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9606" w:type="dxa"/>
        <w:tblLayout w:type="fixed"/>
        <w:tblLook w:val="04A0"/>
      </w:tblPr>
      <w:tblGrid>
        <w:gridCol w:w="3295"/>
        <w:gridCol w:w="6311"/>
      </w:tblGrid>
      <w:tr w:rsidR="003F6750" w:rsidTr="00111A13">
        <w:tc>
          <w:tcPr>
            <w:tcW w:w="3295" w:type="dxa"/>
            <w:tcBorders>
              <w:bottom w:val="single" w:sz="4" w:space="0" w:color="auto"/>
            </w:tcBorders>
          </w:tcPr>
          <w:p w:rsidR="003F6750" w:rsidRPr="004E7433" w:rsidRDefault="003F6750" w:rsidP="001539DB">
            <w:pPr>
              <w:pStyle w:val="Default"/>
              <w:rPr>
                <w:b/>
              </w:rPr>
            </w:pPr>
            <w:r w:rsidRPr="004E7433">
              <w:rPr>
                <w:b/>
              </w:rPr>
              <w:t>DISCIPLINA</w:t>
            </w:r>
          </w:p>
        </w:tc>
        <w:tc>
          <w:tcPr>
            <w:tcW w:w="6311" w:type="dxa"/>
            <w:tcBorders>
              <w:bottom w:val="single" w:sz="4" w:space="0" w:color="auto"/>
            </w:tcBorders>
          </w:tcPr>
          <w:p w:rsidR="003F6750" w:rsidRPr="004E7433" w:rsidRDefault="004E7433" w:rsidP="001539DB">
            <w:pPr>
              <w:pStyle w:val="Default"/>
            </w:pPr>
            <w:r w:rsidRPr="004E7433">
              <w:t>MATEMATICA</w:t>
            </w:r>
          </w:p>
        </w:tc>
      </w:tr>
      <w:tr w:rsidR="003F6750" w:rsidTr="00111A13">
        <w:tc>
          <w:tcPr>
            <w:tcW w:w="3295" w:type="dxa"/>
            <w:tcBorders>
              <w:bottom w:val="single" w:sz="4" w:space="0" w:color="auto"/>
            </w:tcBorders>
          </w:tcPr>
          <w:p w:rsidR="003F6750" w:rsidRPr="004E7433" w:rsidRDefault="003F6750" w:rsidP="001539DB">
            <w:pPr>
              <w:pStyle w:val="Default"/>
              <w:rPr>
                <w:b/>
              </w:rPr>
            </w:pPr>
            <w:r w:rsidRPr="004E7433">
              <w:rPr>
                <w:b/>
              </w:rPr>
              <w:t>NUMERO UNITA'</w:t>
            </w:r>
          </w:p>
        </w:tc>
        <w:tc>
          <w:tcPr>
            <w:tcW w:w="6311" w:type="dxa"/>
            <w:tcBorders>
              <w:bottom w:val="single" w:sz="4" w:space="0" w:color="auto"/>
            </w:tcBorders>
          </w:tcPr>
          <w:p w:rsidR="003F6750" w:rsidRPr="004E7433" w:rsidRDefault="00A8137F" w:rsidP="001539DB">
            <w:pPr>
              <w:pStyle w:val="Default"/>
            </w:pPr>
            <w:r>
              <w:t>3</w:t>
            </w:r>
          </w:p>
        </w:tc>
      </w:tr>
      <w:tr w:rsidR="001758AF" w:rsidTr="00111A13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4E7433" w:rsidRDefault="001758AF" w:rsidP="001539DB">
            <w:pPr>
              <w:pStyle w:val="Default"/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4E7433" w:rsidRDefault="001758AF" w:rsidP="001539DB">
            <w:pPr>
              <w:pStyle w:val="Default"/>
            </w:pPr>
          </w:p>
        </w:tc>
      </w:tr>
      <w:tr w:rsidR="001758AF" w:rsidTr="00111A13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4E7433" w:rsidRDefault="001758AF" w:rsidP="001539DB">
            <w:pPr>
              <w:pStyle w:val="Default"/>
            </w:pPr>
          </w:p>
        </w:tc>
        <w:tc>
          <w:tcPr>
            <w:tcW w:w="6311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4E7433" w:rsidRDefault="001758AF" w:rsidP="001539DB">
            <w:pPr>
              <w:pStyle w:val="Default"/>
            </w:pPr>
          </w:p>
        </w:tc>
      </w:tr>
      <w:tr w:rsidR="001758AF" w:rsidTr="00111A13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4E7433" w:rsidRDefault="001758AF" w:rsidP="001539DB">
            <w:pPr>
              <w:pStyle w:val="Default"/>
            </w:pPr>
          </w:p>
        </w:tc>
        <w:tc>
          <w:tcPr>
            <w:tcW w:w="6311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4E7433" w:rsidRDefault="001758AF" w:rsidP="001539DB">
            <w:pPr>
              <w:pStyle w:val="Default"/>
            </w:pPr>
          </w:p>
        </w:tc>
      </w:tr>
      <w:tr w:rsidR="001758AF" w:rsidTr="00111A13">
        <w:trPr>
          <w:trHeight w:val="87"/>
        </w:trPr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4E7433" w:rsidRDefault="001758AF" w:rsidP="001539DB">
            <w:pPr>
              <w:pStyle w:val="Default"/>
            </w:pPr>
          </w:p>
        </w:tc>
        <w:tc>
          <w:tcPr>
            <w:tcW w:w="63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4E7433" w:rsidRDefault="001758AF" w:rsidP="001539DB">
            <w:pPr>
              <w:pStyle w:val="Default"/>
            </w:pPr>
          </w:p>
        </w:tc>
      </w:tr>
      <w:tr w:rsidR="001758AF" w:rsidTr="00111A13">
        <w:tc>
          <w:tcPr>
            <w:tcW w:w="9606" w:type="dxa"/>
            <w:gridSpan w:val="2"/>
            <w:tcBorders>
              <w:top w:val="single" w:sz="4" w:space="0" w:color="auto"/>
            </w:tcBorders>
          </w:tcPr>
          <w:p w:rsidR="001758AF" w:rsidRPr="004E7433" w:rsidRDefault="00551D2C" w:rsidP="00551D2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COMPETENZE IN USCITA:</w:t>
            </w:r>
          </w:p>
          <w:p w:rsidR="00A8137F" w:rsidRDefault="00A8137F" w:rsidP="00A8137F">
            <w:pPr>
              <w:pStyle w:val="Default"/>
              <w:jc w:val="both"/>
            </w:pPr>
            <w:r>
              <w:t>-L`ALUNNO INTUISCE CHE GLI STRUMENTI MATEMATICI SONO UTILI NELLA VITA QUOTIDIANA;</w:t>
            </w:r>
          </w:p>
          <w:p w:rsidR="00111A13" w:rsidRDefault="00111A13" w:rsidP="00A8137F">
            <w:pPr>
              <w:pStyle w:val="Default"/>
              <w:jc w:val="both"/>
            </w:pPr>
          </w:p>
          <w:p w:rsidR="00A8137F" w:rsidRDefault="00A8137F" w:rsidP="00A8137F">
            <w:pPr>
              <w:pStyle w:val="Default"/>
              <w:jc w:val="both"/>
            </w:pPr>
            <w:r>
              <w:t xml:space="preserve">-RICONOSCE E UTILIZZA RAPPRESENTAZIONI DIVERSE </w:t>
            </w:r>
            <w:proofErr w:type="spellStart"/>
            <w:r>
              <w:t>DI</w:t>
            </w:r>
            <w:proofErr w:type="spellEnd"/>
            <w:r>
              <w:t xml:space="preserve"> OGGETTI MATEMATICI;</w:t>
            </w:r>
          </w:p>
          <w:p w:rsidR="00111A13" w:rsidRDefault="00111A13" w:rsidP="00A8137F">
            <w:pPr>
              <w:pStyle w:val="Default"/>
              <w:jc w:val="both"/>
            </w:pPr>
          </w:p>
          <w:p w:rsidR="001758AF" w:rsidRPr="004E7433" w:rsidRDefault="00A8137F" w:rsidP="00111A13">
            <w:pPr>
              <w:pStyle w:val="Default"/>
              <w:jc w:val="both"/>
            </w:pPr>
            <w:r>
              <w:t xml:space="preserve">-SI ORIENTA NEL CALCOLO SCRITTO E MENTALE CON I NUMERI NATURALI. 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11A13">
            <w:pPr>
              <w:pStyle w:val="Default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  <w:r w:rsidR="00111A13">
              <w:rPr>
                <w:b/>
                <w:sz w:val="28"/>
                <w:szCs w:val="28"/>
              </w:rPr>
              <w:t xml:space="preserve"> N 3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11A13" w:rsidRDefault="00111A13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378"/>
            </w:tblGrid>
            <w:tr w:rsidR="003F6750" w:rsidTr="00111A13">
              <w:tc>
                <w:tcPr>
                  <w:tcW w:w="9634" w:type="dxa"/>
                  <w:gridSpan w:val="2"/>
                </w:tcPr>
                <w:p w:rsidR="003F6750" w:rsidRPr="004E7433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</w:rPr>
                  </w:pPr>
                  <w:r w:rsidRPr="004E7433">
                    <w:rPr>
                      <w:b/>
                      <w:color w:val="auto"/>
                    </w:rPr>
                    <w:t>DATI IDENTIFICATIVI</w:t>
                  </w:r>
                </w:p>
              </w:tc>
            </w:tr>
            <w:tr w:rsidR="001539DB" w:rsidTr="00111A13">
              <w:tc>
                <w:tcPr>
                  <w:tcW w:w="3256" w:type="dxa"/>
                </w:tcPr>
                <w:p w:rsidR="001539DB" w:rsidRPr="004E7433" w:rsidRDefault="001539DB">
                  <w:pPr>
                    <w:pStyle w:val="Default"/>
                    <w:rPr>
                      <w:b/>
                      <w:color w:val="auto"/>
                    </w:rPr>
                  </w:pPr>
                  <w:r w:rsidRPr="004E7433">
                    <w:rPr>
                      <w:b/>
                      <w:color w:val="auto"/>
                    </w:rPr>
                    <w:t>TITOLO</w:t>
                  </w:r>
                </w:p>
              </w:tc>
              <w:tc>
                <w:tcPr>
                  <w:tcW w:w="6378" w:type="dxa"/>
                </w:tcPr>
                <w:p w:rsidR="001539DB" w:rsidRDefault="00A8137F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SE`E LA REALTA`NATURALE</w:t>
                  </w:r>
                </w:p>
              </w:tc>
            </w:tr>
            <w:tr w:rsidR="004E7433" w:rsidTr="00111A13">
              <w:tc>
                <w:tcPr>
                  <w:tcW w:w="3256" w:type="dxa"/>
                </w:tcPr>
                <w:p w:rsidR="004E7433" w:rsidRPr="004E7433" w:rsidRDefault="004E7433">
                  <w:pPr>
                    <w:pStyle w:val="Default"/>
                    <w:rPr>
                      <w:b/>
                      <w:color w:val="auto"/>
                    </w:rPr>
                  </w:pPr>
                  <w:r w:rsidRPr="004E7433">
                    <w:rPr>
                      <w:b/>
                      <w:color w:val="auto"/>
                    </w:rPr>
                    <w:t xml:space="preserve">CLASSI/ALUNNI </w:t>
                  </w:r>
                </w:p>
                <w:p w:rsidR="004E7433" w:rsidRPr="004E7433" w:rsidRDefault="004E7433">
                  <w:pPr>
                    <w:pStyle w:val="Default"/>
                    <w:rPr>
                      <w:b/>
                      <w:color w:val="auto"/>
                    </w:rPr>
                  </w:pPr>
                  <w:r w:rsidRPr="004E7433">
                    <w:rPr>
                      <w:b/>
                      <w:color w:val="auto"/>
                    </w:rPr>
                    <w:t>COINVOLTI</w:t>
                  </w:r>
                </w:p>
              </w:tc>
              <w:tc>
                <w:tcPr>
                  <w:tcW w:w="6378" w:type="dxa"/>
                </w:tcPr>
                <w:p w:rsidR="004E7433" w:rsidRDefault="004E7433" w:rsidP="000C1A0E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TUTTE LE SECONDE DEL CIRCOLO DIDATTICO</w:t>
                  </w:r>
                </w:p>
              </w:tc>
            </w:tr>
          </w:tbl>
          <w:p w:rsidR="00BD334A" w:rsidRDefault="00BD334A" w:rsidP="00111A13">
            <w:pPr>
              <w:pStyle w:val="Default"/>
              <w:rPr>
                <w:color w:val="auto"/>
              </w:rPr>
            </w:pPr>
          </w:p>
          <w:p w:rsidR="00111A13" w:rsidRDefault="00111A13" w:rsidP="00111A13">
            <w:pPr>
              <w:pStyle w:val="Default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378"/>
            </w:tblGrid>
            <w:tr w:rsidR="001539DB" w:rsidTr="00111A13">
              <w:tc>
                <w:tcPr>
                  <w:tcW w:w="9634" w:type="dxa"/>
                  <w:gridSpan w:val="2"/>
                </w:tcPr>
                <w:p w:rsidR="001539DB" w:rsidRPr="004E7433" w:rsidRDefault="001539DB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4E7433">
                    <w:rPr>
                      <w:b/>
                    </w:rPr>
                    <w:t xml:space="preserve">ARTICOLAZIONE DELL’UNITA’ </w:t>
                  </w:r>
                  <w:proofErr w:type="spellStart"/>
                  <w:r w:rsidRPr="004E7433">
                    <w:rPr>
                      <w:b/>
                    </w:rPr>
                    <w:t>DI</w:t>
                  </w:r>
                  <w:proofErr w:type="spellEnd"/>
                  <w:r w:rsidRPr="004E7433">
                    <w:rPr>
                      <w:b/>
                    </w:rPr>
                    <w:t xml:space="preserve"> APPRENDIMENTO</w:t>
                  </w:r>
                </w:p>
              </w:tc>
            </w:tr>
            <w:tr w:rsidR="001539DB" w:rsidTr="00111A13">
              <w:tc>
                <w:tcPr>
                  <w:tcW w:w="3256" w:type="dxa"/>
                </w:tcPr>
                <w:p w:rsidR="001539DB" w:rsidRPr="004E7433" w:rsidRDefault="001539DB" w:rsidP="003F6750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OBIETTIVI DELLE</w:t>
                  </w:r>
                </w:p>
                <w:p w:rsidR="001539DB" w:rsidRPr="004E7433" w:rsidRDefault="001539DB" w:rsidP="003F6750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 w:rsidRPr="004E7433">
                    <w:rPr>
                      <w:b/>
                    </w:rPr>
                    <w:t xml:space="preserve"> PER IL CURRICOLO</w:t>
                  </w:r>
                </w:p>
              </w:tc>
              <w:tc>
                <w:tcPr>
                  <w:tcW w:w="6378" w:type="dxa"/>
                </w:tcPr>
                <w:p w:rsidR="001539DB" w:rsidRDefault="00F33E6B" w:rsidP="00F33E6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  <w:r w:rsidRPr="00F33E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ESEGUIRE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MOLTIPLICAZIONI E DIVISIONI CON STRUMENTI E METODI DIVERSI</w:t>
                  </w:r>
                  <w:r w:rsidR="00111A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111A13" w:rsidRDefault="00111A13" w:rsidP="00F33E6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33E6B" w:rsidRDefault="00F33E6B" w:rsidP="00F33E6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-RAPPRESENTARE IN FORMA DIVERSA CLASSIFICAZIONI E RELAZIONI</w:t>
                  </w:r>
                  <w:r w:rsidR="00111A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111A13" w:rsidRDefault="00111A13" w:rsidP="00F33E6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Pr="00111A13" w:rsidRDefault="00F33E6B" w:rsidP="00111A1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-STABILIRE LA PROBABILITA’ DEL VERIFICARSI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DI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SEMPLICI EVENTI</w:t>
                  </w:r>
                  <w:r w:rsidR="00111A1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1539DB" w:rsidTr="00111A13">
              <w:trPr>
                <w:trHeight w:val="1686"/>
              </w:trPr>
              <w:tc>
                <w:tcPr>
                  <w:tcW w:w="3256" w:type="dxa"/>
                </w:tcPr>
                <w:p w:rsidR="001539DB" w:rsidRPr="004E7433" w:rsidRDefault="001539DB" w:rsidP="003F6750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OBIETTIVI FORMATIVI</w:t>
                  </w:r>
                </w:p>
              </w:tc>
              <w:tc>
                <w:tcPr>
                  <w:tcW w:w="6378" w:type="dxa"/>
                </w:tcPr>
                <w:p w:rsidR="001539DB" w:rsidRDefault="001539DB" w:rsidP="001539DB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CONOSCENZE</w:t>
                  </w:r>
                  <w:r w:rsidR="004E7433">
                    <w:rPr>
                      <w:b/>
                    </w:rPr>
                    <w:t>:</w:t>
                  </w:r>
                  <w:r w:rsidR="00F33E6B">
                    <w:rPr>
                      <w:b/>
                    </w:rPr>
                    <w:t xml:space="preserve"> </w:t>
                  </w:r>
                </w:p>
                <w:p w:rsidR="00CA63FB" w:rsidRDefault="00CA63FB" w:rsidP="001539DB">
                  <w:pPr>
                    <w:pStyle w:val="Default"/>
                  </w:pPr>
                  <w:r>
                    <w:t>-TERMINI E FUNZIONI DELLA MOLTIPLICAZIONE;</w:t>
                  </w:r>
                </w:p>
                <w:p w:rsidR="00CA63FB" w:rsidRPr="00CA63FB" w:rsidRDefault="00CA63FB" w:rsidP="001539DB">
                  <w:pPr>
                    <w:pStyle w:val="Default"/>
                  </w:pPr>
                  <w:r>
                    <w:t>-ALGORITMO PER IL CALCOLO IN COLONNA</w:t>
                  </w:r>
                </w:p>
                <w:p w:rsidR="00F33E6B" w:rsidRDefault="00F33E6B" w:rsidP="00CA63FB">
                  <w:pPr>
                    <w:pStyle w:val="Default"/>
                    <w:jc w:val="both"/>
                  </w:pPr>
                  <w:r>
                    <w:t xml:space="preserve">-GRAFICI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RELAZIONE,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CLASSIFICAZIONE,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TABULAZIONE. </w:t>
                  </w:r>
                </w:p>
                <w:p w:rsidR="00F33E6B" w:rsidRDefault="00F33E6B" w:rsidP="00CA63FB">
                  <w:pPr>
                    <w:pStyle w:val="Default"/>
                    <w:jc w:val="both"/>
                  </w:pPr>
                  <w:r>
                    <w:t xml:space="preserve">-QUANTIFICATORI INDEFINITI, EVENTI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PROBABILITA’</w:t>
                  </w:r>
                  <w:r w:rsidR="00CA63FB">
                    <w:t>.</w:t>
                  </w:r>
                </w:p>
                <w:p w:rsidR="00CA63FB" w:rsidRPr="00F33E6B" w:rsidRDefault="00CA63FB" w:rsidP="00CA63FB">
                  <w:pPr>
                    <w:pStyle w:val="Default"/>
                    <w:jc w:val="both"/>
                  </w:pPr>
                  <w:r>
                    <w:t>-QUANTIFICATORI INDEFINITI, POSSIBILE, IMPOSSIBILE, CERTO.</w:t>
                  </w:r>
                </w:p>
                <w:p w:rsidR="00CA63FB" w:rsidRDefault="00CA63FB" w:rsidP="001539DB">
                  <w:pPr>
                    <w:pStyle w:val="Default"/>
                    <w:rPr>
                      <w:b/>
                    </w:rPr>
                  </w:pPr>
                </w:p>
                <w:p w:rsidR="001539DB" w:rsidRPr="004E7433" w:rsidRDefault="001539DB" w:rsidP="001539DB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ABILITA’</w:t>
                  </w:r>
                  <w:r w:rsidR="004E7433">
                    <w:rPr>
                      <w:b/>
                    </w:rPr>
                    <w:t>:</w:t>
                  </w:r>
                </w:p>
                <w:p w:rsidR="001758AF" w:rsidRPr="00CA63FB" w:rsidRDefault="00CA63FB" w:rsidP="001539DB">
                  <w:pPr>
                    <w:pStyle w:val="Default"/>
                  </w:pPr>
                  <w:r>
                    <w:t>-ESEGUE MOLTIPLICAZIONI CON TECNICHE DIVERSE;</w:t>
                  </w:r>
                </w:p>
                <w:p w:rsidR="001758AF" w:rsidRDefault="00CA63FB" w:rsidP="001539DB">
                  <w:pPr>
                    <w:pStyle w:val="Default"/>
                  </w:pPr>
                  <w:r>
                    <w:t>-RAPPRESENTA SITUAZIONI</w:t>
                  </w:r>
                  <w:r w:rsidR="00111A13">
                    <w:t>-</w:t>
                  </w:r>
                  <w:r>
                    <w:t>RISOLVIBILI CON LA DIVISIONE.</w:t>
                  </w:r>
                </w:p>
                <w:p w:rsidR="00CA63FB" w:rsidRDefault="00CA63FB" w:rsidP="001539DB">
                  <w:pPr>
                    <w:pStyle w:val="Default"/>
                  </w:pPr>
                  <w:r>
                    <w:t>-RAPPRESENTA CLASSIFICAZIONI E RELAZIONI.</w:t>
                  </w:r>
                </w:p>
                <w:p w:rsidR="00111A13" w:rsidRDefault="00111A13" w:rsidP="001539DB">
                  <w:pPr>
                    <w:pStyle w:val="Default"/>
                  </w:pPr>
                </w:p>
                <w:p w:rsidR="001539DB" w:rsidRDefault="00CA63FB" w:rsidP="001539DB">
                  <w:pPr>
                    <w:pStyle w:val="Default"/>
                  </w:pPr>
                  <w:r>
                    <w:t>-RAPPRESENTA DATI CON TABELLE E GRAFICI.</w:t>
                  </w:r>
                </w:p>
              </w:tc>
            </w:tr>
            <w:tr w:rsidR="001758AF" w:rsidTr="00111A13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4E7433" w:rsidRDefault="001758AF" w:rsidP="003F6750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CONTENUTI</w:t>
                  </w:r>
                </w:p>
              </w:tc>
              <w:tc>
                <w:tcPr>
                  <w:tcW w:w="6378" w:type="dxa"/>
                </w:tcPr>
                <w:p w:rsidR="001758AF" w:rsidRDefault="001C4DC4" w:rsidP="001539DB">
                  <w:pPr>
                    <w:pStyle w:val="Default"/>
                  </w:pPr>
                  <w:r>
                    <w:t>-LE TABELLINE DEL 1, 2, 3</w:t>
                  </w:r>
                </w:p>
                <w:p w:rsidR="001C4DC4" w:rsidRDefault="001C4DC4" w:rsidP="001539DB">
                  <w:pPr>
                    <w:pStyle w:val="Default"/>
                  </w:pPr>
                  <w:r>
                    <w:t>-INTRODUZIONE ALLA DIVISIONE COME PARTIZIONE E CONTENENZA</w:t>
                  </w:r>
                </w:p>
                <w:p w:rsidR="001758AF" w:rsidRDefault="001C4DC4" w:rsidP="001539DB">
                  <w:pPr>
                    <w:pStyle w:val="Default"/>
                  </w:pPr>
                  <w:r>
                    <w:t xml:space="preserve">-GRAFICI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RELAZIONE,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CLASSIFICAZIONE,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TABULAZIONE.</w:t>
                  </w:r>
                </w:p>
                <w:p w:rsidR="001C4DC4" w:rsidRDefault="001C4DC4" w:rsidP="001539DB">
                  <w:pPr>
                    <w:pStyle w:val="Default"/>
                  </w:pPr>
                  <w:r>
                    <w:t xml:space="preserve">- QUANTIFICATORI INDEFINITI, EVENTI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PROBABILITA’.</w:t>
                  </w:r>
                </w:p>
              </w:tc>
            </w:tr>
            <w:tr w:rsidR="001758AF" w:rsidTr="00111A13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4E7433" w:rsidRDefault="001758AF" w:rsidP="003F6750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ATTIVITA’</w:t>
                  </w:r>
                </w:p>
              </w:tc>
              <w:tc>
                <w:tcPr>
                  <w:tcW w:w="6378" w:type="dxa"/>
                </w:tcPr>
                <w:p w:rsidR="001C4DC4" w:rsidRDefault="001C4DC4" w:rsidP="001539DB">
                  <w:pPr>
                    <w:pStyle w:val="Default"/>
                  </w:pPr>
                  <w:r>
                    <w:t xml:space="preserve">-SOLUZIONE CONCRETA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PROBLEMI. --MANIPOLAZIONE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OGGETTI REALI E VIRTUALI PER RAPPRESENTARE</w:t>
                  </w:r>
                </w:p>
                <w:p w:rsidR="00A17D4E" w:rsidRDefault="00A17D4E" w:rsidP="001539DB">
                  <w:pPr>
                    <w:pStyle w:val="Default"/>
                  </w:pPr>
                  <w:r>
                    <w:t>-</w:t>
                  </w:r>
                  <w:r w:rsidR="001C4DC4">
                    <w:t>MOLTIPLICAZIONI E DIVISIO</w:t>
                  </w:r>
                  <w:r>
                    <w:t>NI E LA LORO RELAZIONE INVERSA.</w:t>
                  </w:r>
                </w:p>
                <w:p w:rsidR="001758AF" w:rsidRDefault="00A17D4E" w:rsidP="001539DB">
                  <w:pPr>
                    <w:pStyle w:val="Default"/>
                  </w:pPr>
                  <w:r>
                    <w:t>-</w:t>
                  </w:r>
                  <w:r w:rsidR="001C4DC4">
                    <w:t>MEMORIZZAZIONE DELLE TABELLINE DELLO 0,1, 2, 3</w:t>
                  </w:r>
                  <w:r>
                    <w:t>,4</w:t>
                  </w:r>
                  <w:r w:rsidR="001C4DC4">
                    <w:t>.</w:t>
                  </w:r>
                </w:p>
                <w:p w:rsidR="00A17D4E" w:rsidRDefault="00A17D4E" w:rsidP="001539DB">
                  <w:pPr>
                    <w:pStyle w:val="Default"/>
                  </w:pPr>
                  <w:r>
                    <w:t xml:space="preserve">-RAPPRESENTAZIONE DELLA MOLTIPLICAZIONE SULLA LINEA DEI NUMERI, CON RAGGRUPPAMENTI E </w:t>
                  </w:r>
                  <w:proofErr w:type="spellStart"/>
                  <w:r>
                    <w:t>SCHIERAMENTI.-</w:t>
                  </w:r>
                  <w:proofErr w:type="spellEnd"/>
                </w:p>
                <w:p w:rsidR="00A17D4E" w:rsidRDefault="00A17D4E" w:rsidP="001539DB">
                  <w:pPr>
                    <w:pStyle w:val="Default"/>
                  </w:pPr>
                  <w:r>
                    <w:t>-LA MOLTIPLICAZIONE IN COLONNA</w:t>
                  </w:r>
                </w:p>
              </w:tc>
            </w:tr>
            <w:tr w:rsidR="00BD334A" w:rsidTr="00111A13">
              <w:tc>
                <w:tcPr>
                  <w:tcW w:w="9634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111A13">
              <w:tc>
                <w:tcPr>
                  <w:tcW w:w="9634" w:type="dxa"/>
                  <w:gridSpan w:val="2"/>
                </w:tcPr>
                <w:p w:rsidR="00BD334A" w:rsidRPr="004E7433" w:rsidRDefault="00BD334A" w:rsidP="00BD334A">
                  <w:pPr>
                    <w:pStyle w:val="Default"/>
                    <w:jc w:val="center"/>
                    <w:rPr>
                      <w:b/>
                    </w:rPr>
                  </w:pPr>
                  <w:r w:rsidRPr="004E7433">
                    <w:rPr>
                      <w:b/>
                    </w:rPr>
                    <w:t>MEDIAZIONE/ORGANIZZAZIONE DIDATTICA</w:t>
                  </w:r>
                </w:p>
              </w:tc>
            </w:tr>
            <w:tr w:rsidR="00BD334A" w:rsidTr="00111A13">
              <w:tc>
                <w:tcPr>
                  <w:tcW w:w="3256" w:type="dxa"/>
                </w:tcPr>
                <w:p w:rsidR="00BD334A" w:rsidRPr="004E7433" w:rsidRDefault="00BD334A" w:rsidP="003F6750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TEMPI(DURATA UA)</w:t>
                  </w:r>
                </w:p>
              </w:tc>
              <w:tc>
                <w:tcPr>
                  <w:tcW w:w="6378" w:type="dxa"/>
                </w:tcPr>
                <w:p w:rsidR="00111A13" w:rsidRDefault="00A17D4E" w:rsidP="001539DB">
                  <w:pPr>
                    <w:pStyle w:val="Default"/>
                  </w:pPr>
                  <w:r>
                    <w:t>FEBBRAIO-MARZO</w:t>
                  </w:r>
                </w:p>
              </w:tc>
            </w:tr>
            <w:tr w:rsidR="00BD334A" w:rsidTr="00111A13">
              <w:tc>
                <w:tcPr>
                  <w:tcW w:w="3256" w:type="dxa"/>
                </w:tcPr>
                <w:p w:rsidR="00BD334A" w:rsidRPr="004E7433" w:rsidRDefault="00BD334A" w:rsidP="003F6750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METODI</w:t>
                  </w:r>
                </w:p>
              </w:tc>
              <w:tc>
                <w:tcPr>
                  <w:tcW w:w="6378" w:type="dxa"/>
                </w:tcPr>
                <w:p w:rsidR="00BD334A" w:rsidRDefault="006C73A1" w:rsidP="001539DB">
                  <w:pPr>
                    <w:pStyle w:val="Default"/>
                  </w:pPr>
                  <w:r>
                    <w:t xml:space="preserve">LEZIONE FRONTALE, LAVORI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GRUPPO, APPRENDIMENTO COOPERATIVO, APPRENDIMENTO ALLA PARI ( TUTORING) REALIZZAZIONE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CARTELLONI MURALI.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111A13">
              <w:tc>
                <w:tcPr>
                  <w:tcW w:w="3256" w:type="dxa"/>
                </w:tcPr>
                <w:p w:rsidR="001758AF" w:rsidRPr="004E7433" w:rsidRDefault="001758AF" w:rsidP="003F6750">
                  <w:pPr>
                    <w:pStyle w:val="Default"/>
                    <w:rPr>
                      <w:b/>
                    </w:rPr>
                  </w:pPr>
                  <w:r w:rsidRPr="004E7433">
                    <w:rPr>
                      <w:b/>
                    </w:rPr>
                    <w:t>RACCORDI INTERDISCIPLINARI</w:t>
                  </w:r>
                </w:p>
              </w:tc>
              <w:tc>
                <w:tcPr>
                  <w:tcW w:w="6378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BD334A" w:rsidTr="00111A13">
              <w:tc>
                <w:tcPr>
                  <w:tcW w:w="9634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  <w:p w:rsidR="00A17D4E" w:rsidRDefault="00A17D4E" w:rsidP="001539DB">
                  <w:pPr>
                    <w:pStyle w:val="Default"/>
                  </w:pPr>
                </w:p>
              </w:tc>
            </w:tr>
            <w:tr w:rsidR="00BD334A" w:rsidTr="00111A13">
              <w:tc>
                <w:tcPr>
                  <w:tcW w:w="9634" w:type="dxa"/>
                  <w:gridSpan w:val="2"/>
                </w:tcPr>
                <w:p w:rsidR="00BD334A" w:rsidRDefault="00A17D4E" w:rsidP="00A17D4E">
                  <w:pPr>
                    <w:pStyle w:val="Default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</w:t>
                  </w:r>
                  <w:r w:rsidR="00BD334A" w:rsidRPr="004E7433">
                    <w:rPr>
                      <w:b/>
                    </w:rPr>
                    <w:t>CONTROLLO DEGLI APPRENDIMENTI</w:t>
                  </w:r>
                </w:p>
                <w:p w:rsidR="00D25F85" w:rsidRPr="004E7433" w:rsidRDefault="00D25F85" w:rsidP="00A17D4E">
                  <w:pPr>
                    <w:pStyle w:val="Default"/>
                    <w:rPr>
                      <w:b/>
                    </w:rPr>
                  </w:pPr>
                </w:p>
              </w:tc>
            </w:tr>
            <w:tr w:rsidR="00BD334A" w:rsidTr="00111A13">
              <w:tc>
                <w:tcPr>
                  <w:tcW w:w="9634" w:type="dxa"/>
                  <w:gridSpan w:val="2"/>
                </w:tcPr>
                <w:p w:rsidR="00BD334A" w:rsidRDefault="00A25CD2" w:rsidP="00BD334A">
                  <w:pPr>
                    <w:pStyle w:val="Default"/>
                  </w:pPr>
                  <w:r>
                    <w:rPr>
                      <w:noProof/>
                      <w:lang w:eastAsia="ko-KR"/>
                    </w:rPr>
                    <w:pict>
                      <v:rect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</w:p>
                <w:p w:rsidR="00D25F85" w:rsidRDefault="00D25F85" w:rsidP="00BD334A">
                  <w:pPr>
                    <w:pStyle w:val="Default"/>
                  </w:pPr>
                </w:p>
              </w:tc>
            </w:tr>
            <w:tr w:rsidR="00BD334A" w:rsidTr="00111A13">
              <w:tc>
                <w:tcPr>
                  <w:tcW w:w="9634" w:type="dxa"/>
                  <w:gridSpan w:val="2"/>
                </w:tcPr>
                <w:p w:rsidR="00BD334A" w:rsidRDefault="00A25CD2" w:rsidP="00BD334A">
                  <w:pPr>
                    <w:pStyle w:val="Default"/>
                  </w:pPr>
                  <w:r>
                    <w:rPr>
                      <w:noProof/>
                      <w:lang w:eastAsia="ko-KR"/>
                    </w:rPr>
                    <w:pict>
                      <v:rect id="Rectangle 3" o:spid="_x0000_s1028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</w:p>
                <w:p w:rsidR="00D25F85" w:rsidRDefault="00D25F85" w:rsidP="00BD334A">
                  <w:pPr>
                    <w:pStyle w:val="Default"/>
                  </w:pPr>
                </w:p>
              </w:tc>
            </w:tr>
            <w:tr w:rsidR="00BD334A" w:rsidTr="00111A13">
              <w:trPr>
                <w:trHeight w:val="573"/>
              </w:trPr>
              <w:tc>
                <w:tcPr>
                  <w:tcW w:w="9634" w:type="dxa"/>
                  <w:gridSpan w:val="2"/>
                </w:tcPr>
                <w:p w:rsidR="00BD334A" w:rsidRDefault="00A25CD2" w:rsidP="00BD334A">
                  <w:pPr>
                    <w:pStyle w:val="Default"/>
                  </w:pPr>
                  <w:r>
                    <w:rPr>
                      <w:noProof/>
                      <w:lang w:eastAsia="ko-KR"/>
                    </w:rPr>
                    <w:pict>
                      <v:rect id="Rectangle 4" o:spid="_x0000_s1027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  <w:r w:rsidR="00D25F85">
                    <w:t xml:space="preserve"> TEST A RISPOSTA MULTIPLA.</w:t>
                  </w: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551D2C">
      <w:pgSz w:w="1244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81876"/>
    <w:multiLevelType w:val="hybridMultilevel"/>
    <w:tmpl w:val="7C9CD6A6"/>
    <w:lvl w:ilvl="0" w:tplc="DDE4F7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3F6750"/>
    <w:rsid w:val="00111A13"/>
    <w:rsid w:val="00131239"/>
    <w:rsid w:val="001539DB"/>
    <w:rsid w:val="001758AF"/>
    <w:rsid w:val="00180880"/>
    <w:rsid w:val="001A3FE9"/>
    <w:rsid w:val="001C4DC4"/>
    <w:rsid w:val="00335057"/>
    <w:rsid w:val="00353EEB"/>
    <w:rsid w:val="003F6750"/>
    <w:rsid w:val="004E7433"/>
    <w:rsid w:val="00551D2C"/>
    <w:rsid w:val="00606A10"/>
    <w:rsid w:val="006C73A1"/>
    <w:rsid w:val="00717BCF"/>
    <w:rsid w:val="00794AD3"/>
    <w:rsid w:val="007C7D7B"/>
    <w:rsid w:val="00A17D4E"/>
    <w:rsid w:val="00A25CD2"/>
    <w:rsid w:val="00A8137F"/>
    <w:rsid w:val="00B51303"/>
    <w:rsid w:val="00BD334A"/>
    <w:rsid w:val="00CA63FB"/>
    <w:rsid w:val="00D22033"/>
    <w:rsid w:val="00D25F85"/>
    <w:rsid w:val="00E63D64"/>
    <w:rsid w:val="00F33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33E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41128-2B2D-43DA-86F3-B5734DC8D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Anna Giovanna</cp:lastModifiedBy>
  <cp:revision>2</cp:revision>
  <cp:lastPrinted>2015-09-08T08:52:00Z</cp:lastPrinted>
  <dcterms:created xsi:type="dcterms:W3CDTF">2015-11-03T19:46:00Z</dcterms:created>
  <dcterms:modified xsi:type="dcterms:W3CDTF">2015-11-03T19:46:00Z</dcterms:modified>
</cp:coreProperties>
</file>